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52" w:rsidRPr="001A4660" w:rsidRDefault="00FF4652" w:rsidP="0065130A">
      <w:pPr>
        <w:jc w:val="center"/>
        <w:rPr>
          <w:rFonts w:ascii="標楷體" w:eastAsia="標楷體" w:hAnsi="標楷體" w:cs="Arial"/>
          <w:b/>
          <w:spacing w:val="5"/>
          <w:sz w:val="32"/>
          <w:szCs w:val="32"/>
          <w:shd w:val="clear" w:color="auto" w:fill="FFFFFF"/>
        </w:rPr>
      </w:pPr>
      <w:r w:rsidRPr="001A4660">
        <w:rPr>
          <w:rFonts w:ascii="標楷體" w:eastAsia="標楷體" w:hAnsi="標楷體" w:cs="Arial"/>
          <w:b/>
          <w:spacing w:val="5"/>
          <w:sz w:val="32"/>
          <w:szCs w:val="32"/>
          <w:shd w:val="clear" w:color="auto" w:fill="FFFFFF"/>
        </w:rPr>
        <w:t>Google Classroom</w:t>
      </w:r>
      <w:r w:rsidRPr="001A4660">
        <w:rPr>
          <w:rFonts w:ascii="標楷體" w:eastAsia="標楷體" w:hAnsi="標楷體" w:cs="Arial"/>
          <w:b/>
          <w:spacing w:val="5"/>
          <w:sz w:val="32"/>
          <w:szCs w:val="32"/>
          <w:shd w:val="clear" w:color="auto" w:fill="FFFFFF"/>
        </w:rPr>
        <w:t xml:space="preserve"> </w:t>
      </w:r>
      <w:proofErr w:type="gramStart"/>
      <w:r w:rsidRPr="001A4660">
        <w:rPr>
          <w:rFonts w:ascii="標楷體" w:eastAsia="標楷體" w:hAnsi="標楷體" w:cs="Arial" w:hint="eastAsia"/>
          <w:b/>
          <w:spacing w:val="5"/>
          <w:sz w:val="32"/>
          <w:szCs w:val="32"/>
          <w:shd w:val="clear" w:color="auto" w:fill="FFFFFF"/>
        </w:rPr>
        <w:t>＆</w:t>
      </w:r>
      <w:proofErr w:type="gramEnd"/>
      <w:r w:rsidRPr="001A4660">
        <w:rPr>
          <w:rFonts w:ascii="標楷體" w:eastAsia="標楷體" w:hAnsi="標楷體" w:cs="Arial" w:hint="eastAsia"/>
          <w:b/>
          <w:spacing w:val="5"/>
          <w:sz w:val="32"/>
          <w:szCs w:val="32"/>
          <w:shd w:val="clear" w:color="auto" w:fill="FFFFFF"/>
        </w:rPr>
        <w:t xml:space="preserve"> </w:t>
      </w:r>
      <w:r w:rsidRPr="001A4660">
        <w:rPr>
          <w:rFonts w:ascii="標楷體" w:eastAsia="標楷體" w:hAnsi="標楷體" w:cs="Arial"/>
          <w:b/>
          <w:spacing w:val="5"/>
          <w:sz w:val="32"/>
          <w:szCs w:val="32"/>
          <w:shd w:val="clear" w:color="auto" w:fill="FFFFFF"/>
        </w:rPr>
        <w:t>Google Meet</w:t>
      </w:r>
      <w:r w:rsidRPr="001A4660">
        <w:rPr>
          <w:rFonts w:ascii="標楷體" w:eastAsia="標楷體" w:hAnsi="標楷體" w:cs="Arial" w:hint="eastAsia"/>
          <w:b/>
          <w:spacing w:val="5"/>
          <w:sz w:val="32"/>
          <w:szCs w:val="32"/>
          <w:shd w:val="clear" w:color="auto" w:fill="FFFFFF"/>
        </w:rPr>
        <w:t xml:space="preserve"> 學生手冊</w:t>
      </w:r>
    </w:p>
    <w:p w:rsidR="00D83FED" w:rsidRDefault="00FF4652" w:rsidP="00D83FED">
      <w:pPr>
        <w:ind w:rightChars="-82" w:right="-197"/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各位同學，大家都已經進行線上課程約兩個星期</w:t>
      </w:r>
      <w:r w:rsidR="001A4660"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多</w:t>
      </w:r>
      <w:bookmarkStart w:id="0" w:name="_GoBack"/>
      <w:bookmarkEnd w:id="0"/>
      <w:r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，對</w:t>
      </w:r>
      <w:r w:rsidR="00D83FED"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於</w:t>
      </w:r>
    </w:p>
    <w:p w:rsidR="00FF4652" w:rsidRPr="00FF4652" w:rsidRDefault="00FF4652" w:rsidP="00D83FED">
      <w:pPr>
        <w:ind w:rightChars="-82" w:right="-197"/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Google Classroom 的使用也逐漸的熟悉。</w:t>
      </w:r>
    </w:p>
    <w:p w:rsidR="00FF4652" w:rsidRPr="00FF4652" w:rsidRDefault="00FF4652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雖然，大家在進行課程的觀看或與老師MEET時，都能順利完成。</w:t>
      </w:r>
    </w:p>
    <w:p w:rsidR="00FF4652" w:rsidRPr="00FF4652" w:rsidRDefault="00FF4652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但是，在『繳交作業』時，很多同學是錯誤，或者沒有完成的。</w:t>
      </w:r>
    </w:p>
    <w:p w:rsidR="00FF4652" w:rsidRPr="00FF4652" w:rsidRDefault="00FF4652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</w:p>
    <w:p w:rsidR="00FF4652" w:rsidRPr="00FF4652" w:rsidRDefault="00FF4652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錯誤的繳交方式（舉例）：</w:t>
      </w:r>
    </w:p>
    <w:p w:rsidR="00FF4652" w:rsidRPr="00FF4652" w:rsidRDefault="001A4660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1.</w:t>
      </w:r>
      <w:r w:rsidR="00FF4652"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很多同學在課程下方的留言回覆：「完成了」等等</w:t>
      </w:r>
      <w:r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．．．</w:t>
      </w:r>
    </w:p>
    <w:p w:rsidR="00FF4652" w:rsidRPr="00FF4652" w:rsidRDefault="001A4660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2.</w:t>
      </w:r>
      <w:r w:rsidR="00FF4652"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很多同學在「</w:t>
      </w:r>
      <w:proofErr w:type="gramStart"/>
      <w:r w:rsidR="00FF4652"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需上傳</w:t>
      </w:r>
      <w:proofErr w:type="gramEnd"/>
      <w:r w:rsidR="00FF4652"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檔案」的作業繳交，並沒有上傳檔案，也只是留言，或者直接按下「已完成」</w:t>
      </w:r>
      <w:r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。</w:t>
      </w:r>
    </w:p>
    <w:p w:rsidR="00FF4652" w:rsidRPr="00FF4652" w:rsidRDefault="001A4660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3.</w:t>
      </w:r>
      <w:r w:rsidR="00FF4652"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表單：無法填寫，因為沒有使用正確的學生「學習帳號：</w:t>
      </w:r>
      <w:r w:rsidR="00FF4652" w:rsidRPr="001A4660">
        <w:rPr>
          <w:rFonts w:ascii="標楷體" w:eastAsia="標楷體" w:hAnsi="標楷體" w:cs="Arial"/>
          <w:spacing w:val="5"/>
          <w:sz w:val="32"/>
          <w:szCs w:val="32"/>
          <w:u w:val="single"/>
          <w:shd w:val="clear" w:color="auto" w:fill="FFFFFF"/>
        </w:rPr>
        <w:t>******@st.tc.edu.tw</w:t>
      </w:r>
      <w:r w:rsidR="00FF4652"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」登入</w:t>
      </w:r>
      <w:r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。</w:t>
      </w:r>
    </w:p>
    <w:p w:rsidR="00FF4652" w:rsidRPr="00FF4652" w:rsidRDefault="001A4660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4.</w:t>
      </w:r>
      <w:r w:rsidR="00FF4652"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表單：做完各題目，最後沒有按下「提交」</w:t>
      </w:r>
      <w:r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。</w:t>
      </w:r>
    </w:p>
    <w:p w:rsidR="00FF4652" w:rsidRPr="00FF4652" w:rsidRDefault="00FF4652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另外，請各位同學確實讀完老師的說明，再進行作答！！</w:t>
      </w:r>
    </w:p>
    <w:p w:rsidR="00FF4652" w:rsidRPr="00FF4652" w:rsidRDefault="00FF4652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</w:p>
    <w:p w:rsidR="00FF4652" w:rsidRPr="00FF4652" w:rsidRDefault="00FF4652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下列，提供三個視訊及</w:t>
      </w:r>
      <w:r w:rsidR="0065130A" w:rsidRPr="0065130A">
        <w:rPr>
          <w:rFonts w:ascii="標楷體" w:eastAsia="標楷體" w:hAnsi="標楷體" w:cs="Arial" w:hint="eastAsia"/>
          <w:spacing w:val="5"/>
          <w:sz w:val="32"/>
          <w:szCs w:val="32"/>
          <w:shd w:val="clear" w:color="auto" w:fill="FFFFFF"/>
        </w:rPr>
        <w:t>簡易認識 Google Classroom 自學及繳交作業操作說明</w:t>
      </w:r>
      <w:r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，請同學完整看完。</w:t>
      </w:r>
    </w:p>
    <w:p w:rsidR="0065130A" w:rsidRDefault="00FF4652">
      <w:pPr>
        <w:rPr>
          <w:rFonts w:ascii="標楷體" w:eastAsia="標楷體" w:hAnsi="標楷體"/>
          <w:sz w:val="32"/>
          <w:szCs w:val="32"/>
        </w:rPr>
      </w:pPr>
      <w:r w:rsidRPr="00FF4652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lastRenderedPageBreak/>
        <w:t>Google Meet + Classroom 學生手冊</w:t>
      </w:r>
      <w:hyperlink r:id="rId4" w:tgtFrame="_blank" w:history="1">
        <w:r w:rsidRPr="00FF4652">
          <w:rPr>
            <w:rStyle w:val="a3"/>
            <w:rFonts w:ascii="標楷體" w:eastAsia="標楷體" w:hAnsi="標楷體" w:cs="Arial"/>
            <w:spacing w:val="5"/>
            <w:sz w:val="32"/>
            <w:szCs w:val="32"/>
            <w:shd w:val="clear" w:color="auto" w:fill="FFFFFF"/>
          </w:rPr>
          <w:t>https://www.youtube.com/watch?v=rywUv4a9QoQ</w:t>
        </w:r>
      </w:hyperlink>
    </w:p>
    <w:p w:rsidR="0065130A" w:rsidRDefault="0065130A">
      <w:pPr>
        <w:rPr>
          <w:rFonts w:ascii="標楷體" w:eastAsia="標楷體" w:hAnsi="標楷體"/>
          <w:sz w:val="32"/>
          <w:szCs w:val="32"/>
        </w:rPr>
      </w:pPr>
    </w:p>
    <w:p w:rsidR="00FF4652" w:rsidRPr="0065130A" w:rsidRDefault="00FF4652">
      <w:pPr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</w:pPr>
      <w:r w:rsidRPr="0065130A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Google classroom 學生檢查作業繳交</w:t>
      </w:r>
    </w:p>
    <w:p w:rsidR="00FF4652" w:rsidRPr="00FF4652" w:rsidRDefault="00FF4652">
      <w:pPr>
        <w:rPr>
          <w:rFonts w:ascii="標楷體" w:eastAsia="標楷體" w:hAnsi="標楷體" w:cs="Arial"/>
          <w:color w:val="5F6368"/>
          <w:spacing w:val="5"/>
          <w:sz w:val="32"/>
          <w:szCs w:val="32"/>
          <w:shd w:val="clear" w:color="auto" w:fill="FFFFFF"/>
        </w:rPr>
      </w:pPr>
      <w:hyperlink r:id="rId5" w:tgtFrame="_blank" w:history="1">
        <w:r w:rsidRPr="00FF4652">
          <w:rPr>
            <w:rStyle w:val="a3"/>
            <w:rFonts w:ascii="標楷體" w:eastAsia="標楷體" w:hAnsi="標楷體" w:cs="Arial"/>
            <w:spacing w:val="5"/>
            <w:sz w:val="32"/>
            <w:szCs w:val="32"/>
            <w:shd w:val="clear" w:color="auto" w:fill="FFFFFF"/>
          </w:rPr>
          <w:t>https://www.youtube.com/watch?v=rdol13tEHpQ&amp;t=6s</w:t>
        </w:r>
      </w:hyperlink>
      <w:r w:rsidRPr="00FF4652">
        <w:rPr>
          <w:rFonts w:ascii="標楷體" w:eastAsia="標楷體" w:hAnsi="標楷體" w:cs="Arial"/>
          <w:color w:val="5F6368"/>
          <w:spacing w:val="5"/>
          <w:sz w:val="32"/>
          <w:szCs w:val="32"/>
        </w:rPr>
        <w:br/>
      </w:r>
    </w:p>
    <w:p w:rsidR="00FF4652" w:rsidRPr="00FF4652" w:rsidRDefault="00FF4652">
      <w:pPr>
        <w:rPr>
          <w:rFonts w:ascii="標楷體" w:eastAsia="標楷體" w:hAnsi="標楷體" w:cs="Arial"/>
          <w:color w:val="5F6368"/>
          <w:spacing w:val="5"/>
          <w:sz w:val="32"/>
          <w:szCs w:val="32"/>
        </w:rPr>
      </w:pPr>
      <w:r w:rsidRPr="0065130A">
        <w:rPr>
          <w:rFonts w:ascii="標楷體" w:eastAsia="標楷體" w:hAnsi="標楷體" w:cs="Arial"/>
          <w:spacing w:val="5"/>
          <w:sz w:val="32"/>
          <w:szCs w:val="32"/>
          <w:shd w:val="clear" w:color="auto" w:fill="FFFFFF"/>
        </w:rPr>
        <w:t>要如何在classroom中交作業</w:t>
      </w:r>
      <w:hyperlink r:id="rId6" w:tgtFrame="_blank" w:history="1">
        <w:r w:rsidRPr="00FF4652">
          <w:rPr>
            <w:rStyle w:val="a3"/>
            <w:rFonts w:ascii="標楷體" w:eastAsia="標楷體" w:hAnsi="標楷體" w:cs="Arial"/>
            <w:spacing w:val="5"/>
            <w:sz w:val="32"/>
            <w:szCs w:val="32"/>
            <w:shd w:val="clear" w:color="auto" w:fill="FFFFFF"/>
          </w:rPr>
          <w:t>https://www.youtube.com/watch?v=0uUKdRRqjd4</w:t>
        </w:r>
      </w:hyperlink>
      <w:r w:rsidRPr="00FF4652">
        <w:rPr>
          <w:rFonts w:ascii="標楷體" w:eastAsia="標楷體" w:hAnsi="標楷體" w:cs="Arial"/>
          <w:color w:val="5F6368"/>
          <w:spacing w:val="5"/>
          <w:sz w:val="32"/>
          <w:szCs w:val="32"/>
        </w:rPr>
        <w:br/>
      </w:r>
    </w:p>
    <w:p w:rsidR="0029589B" w:rsidRDefault="00FF4652">
      <w:pPr>
        <w:rPr>
          <w:rFonts w:ascii="標楷體" w:eastAsia="標楷體" w:hAnsi="標楷體" w:cs="Arial"/>
          <w:spacing w:val="5"/>
          <w:sz w:val="36"/>
          <w:szCs w:val="36"/>
          <w:shd w:val="clear" w:color="auto" w:fill="FFFFFF"/>
        </w:rPr>
      </w:pPr>
      <w:r w:rsidRPr="0065130A">
        <w:rPr>
          <w:rFonts w:ascii="標楷體" w:eastAsia="標楷體" w:hAnsi="標楷體" w:cs="Arial"/>
          <w:spacing w:val="5"/>
          <w:sz w:val="36"/>
          <w:szCs w:val="36"/>
          <w:shd w:val="clear" w:color="auto" w:fill="FFFFFF"/>
        </w:rPr>
        <w:t>簡易認識 Google Classroom 自學及繳交作業操作說明：</w:t>
      </w:r>
    </w:p>
    <w:p w:rsidR="0065130A" w:rsidRPr="0065130A" w:rsidRDefault="0065130A">
      <w:pPr>
        <w:rPr>
          <w:rFonts w:ascii="標楷體" w:eastAsia="標楷體" w:hAnsi="標楷體" w:cs="Arial" w:hint="eastAsia"/>
          <w:spacing w:val="5"/>
          <w:sz w:val="36"/>
          <w:szCs w:val="36"/>
          <w:shd w:val="clear" w:color="auto" w:fill="FFFFFF"/>
        </w:rPr>
      </w:pPr>
    </w:p>
    <w:p w:rsidR="0065130A" w:rsidRDefault="00FF4652" w:rsidP="00D83FED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left="30" w:right="-199" w:hanging="16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>Google Classroom 自學及繳交</w:t>
      </w:r>
      <w:r w:rsidR="0065130A"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>作業操作說明</w:t>
      </w:r>
    </w:p>
    <w:p w:rsidR="0065130A" w:rsidRDefault="0065130A" w:rsidP="0065130A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right="1859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left="30" w:right="1859" w:hanging="16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>一、訊息串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34"/>
        <w:ind w:left="23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>二、課堂作業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37"/>
        <w:ind w:left="17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>三、作業繳交方式</w:t>
      </w: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30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30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ind w:left="30"/>
        <w:rPr>
          <w:rFonts w:ascii="標楷體" w:eastAsia="標楷體" w:hAnsi="標楷體" w:cs="Arial"/>
          <w:color w:val="FF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FF0000"/>
          <w:kern w:val="0"/>
          <w:sz w:val="43"/>
          <w:szCs w:val="43"/>
        </w:rPr>
        <w:lastRenderedPageBreak/>
        <w:t>一、訊息串：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26" w:line="291" w:lineRule="auto"/>
        <w:ind w:left="17" w:right="203" w:hanging="3"/>
        <w:jc w:val="both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>此頁面會呈現新增加的課程內容、通知或成員的對話 討論較有統整性的內容，如果要進行作業，請從「課堂作業」進去。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712"/>
        <w:ind w:right="-6"/>
        <w:jc w:val="right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"/>
          <w:noProof/>
          <w:color w:val="000000"/>
          <w:kern w:val="0"/>
          <w:sz w:val="43"/>
          <w:szCs w:val="43"/>
        </w:rPr>
        <w:drawing>
          <wp:inline distT="19050" distB="19050" distL="19050" distR="19050" wp14:anchorId="0487241B" wp14:editId="4F80CF9D">
            <wp:extent cx="5612130" cy="4126605"/>
            <wp:effectExtent l="0" t="0" r="7620" b="762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2150" cy="4148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標楷體" w:eastAsia="標楷體" w:hAnsi="標楷體" w:cs="Arial"/>
          <w:color w:val="FF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FF0000"/>
          <w:kern w:val="0"/>
          <w:sz w:val="43"/>
          <w:szCs w:val="43"/>
        </w:rPr>
        <w:lastRenderedPageBreak/>
        <w:t xml:space="preserve">二、課堂作業：  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38"/>
        <w:ind w:left="18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 xml:space="preserve">綠色圖示表作業未繳交 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37" w:line="600" w:lineRule="auto"/>
        <w:ind w:right="124" w:firstLine="21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>灰色圖示表只需看內容資料或已繳交作業</w:t>
      </w:r>
      <w:r w:rsidRPr="00FF4652">
        <w:rPr>
          <w:rFonts w:ascii="標楷體" w:eastAsia="標楷體" w:hAnsi="標楷體" w:cs="Arial"/>
          <w:noProof/>
          <w:color w:val="000000"/>
          <w:kern w:val="0"/>
          <w:sz w:val="43"/>
          <w:szCs w:val="43"/>
        </w:rPr>
        <w:drawing>
          <wp:inline distT="19050" distB="19050" distL="19050" distR="19050" wp14:anchorId="1BA98F88" wp14:editId="52F4118C">
            <wp:extent cx="5735955" cy="362488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0710" cy="3653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17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17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17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17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17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17"/>
        <w:rPr>
          <w:rFonts w:ascii="標楷體" w:eastAsia="標楷體" w:hAnsi="標楷體" w:cs="Arial Unicode MS"/>
          <w:color w:val="FF0000"/>
          <w:kern w:val="0"/>
          <w:sz w:val="43"/>
          <w:szCs w:val="43"/>
        </w:rPr>
      </w:pPr>
    </w:p>
    <w:p w:rsidR="001A4660" w:rsidRDefault="001A4660" w:rsidP="00FF4652">
      <w:pPr>
        <w:pBdr>
          <w:top w:val="nil"/>
          <w:left w:val="nil"/>
          <w:bottom w:val="nil"/>
          <w:right w:val="nil"/>
          <w:between w:val="nil"/>
        </w:pBdr>
        <w:ind w:left="17"/>
        <w:rPr>
          <w:rFonts w:ascii="標楷體" w:eastAsia="標楷體" w:hAnsi="標楷體" w:cs="Arial Unicode MS" w:hint="eastAsia"/>
          <w:color w:val="FF0000"/>
          <w:kern w:val="0"/>
          <w:sz w:val="43"/>
          <w:szCs w:val="43"/>
        </w:rPr>
      </w:pP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ind w:left="17"/>
        <w:rPr>
          <w:rFonts w:ascii="標楷體" w:eastAsia="標楷體" w:hAnsi="標楷體" w:cs="Arial"/>
          <w:color w:val="FF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FF0000"/>
          <w:kern w:val="0"/>
          <w:sz w:val="43"/>
          <w:szCs w:val="43"/>
        </w:rPr>
        <w:lastRenderedPageBreak/>
        <w:t xml:space="preserve">三、作業繳交方式：  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788"/>
        <w:ind w:left="50"/>
        <w:rPr>
          <w:rFonts w:ascii="標楷體" w:eastAsia="標楷體" w:hAnsi="標楷體" w:cs="Arial"/>
          <w:color w:val="7030A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7030A0"/>
          <w:kern w:val="0"/>
          <w:sz w:val="43"/>
          <w:szCs w:val="43"/>
        </w:rPr>
        <w:t xml:space="preserve">1. 簡答題回答 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55"/>
        <w:rPr>
          <w:rFonts w:ascii="標楷體" w:eastAsia="標楷體" w:hAnsi="標楷體" w:cs="Arial"/>
          <w:color w:val="7030A0"/>
          <w:kern w:val="0"/>
          <w:sz w:val="43"/>
          <w:szCs w:val="43"/>
        </w:rPr>
      </w:pPr>
      <w:r w:rsidRPr="00FF4652">
        <w:rPr>
          <w:rFonts w:ascii="標楷體" w:eastAsia="標楷體" w:hAnsi="標楷體" w:cs="Arial"/>
          <w:noProof/>
          <w:color w:val="7030A0"/>
          <w:kern w:val="0"/>
          <w:sz w:val="43"/>
          <w:szCs w:val="43"/>
        </w:rPr>
        <w:drawing>
          <wp:inline distT="19050" distB="19050" distL="19050" distR="19050" wp14:anchorId="78520A16" wp14:editId="7E59F336">
            <wp:extent cx="5927090" cy="1442720"/>
            <wp:effectExtent l="0" t="0" r="0" b="508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7090" cy="1442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spacing w:before="198"/>
        <w:ind w:left="23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</w:p>
    <w:p w:rsidR="001A4660" w:rsidRDefault="001A4660" w:rsidP="00FF4652">
      <w:pPr>
        <w:pBdr>
          <w:top w:val="nil"/>
          <w:left w:val="nil"/>
          <w:bottom w:val="nil"/>
          <w:right w:val="nil"/>
          <w:between w:val="nil"/>
        </w:pBdr>
        <w:spacing w:before="198"/>
        <w:ind w:left="23"/>
        <w:rPr>
          <w:rFonts w:ascii="標楷體" w:eastAsia="標楷體" w:hAnsi="標楷體" w:cs="Arial Unicode MS" w:hint="eastAsia"/>
          <w:color w:val="000000"/>
          <w:kern w:val="0"/>
          <w:sz w:val="43"/>
          <w:szCs w:val="43"/>
        </w:rPr>
      </w:pP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98"/>
        <w:ind w:left="23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>2. 上傳檔案或新增檔案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55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"/>
          <w:noProof/>
          <w:color w:val="000000"/>
          <w:kern w:val="0"/>
          <w:sz w:val="43"/>
          <w:szCs w:val="43"/>
        </w:rPr>
        <w:drawing>
          <wp:inline distT="19050" distB="19050" distL="19050" distR="19050" wp14:anchorId="5BD45D52" wp14:editId="7D0CF29E">
            <wp:extent cx="5878195" cy="1707515"/>
            <wp:effectExtent l="0" t="0" r="8255" b="6985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1707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4660" w:rsidRDefault="001A4660" w:rsidP="00FF4652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</w:p>
    <w:p w:rsidR="001A4660" w:rsidRDefault="001A4660" w:rsidP="00FF4652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</w:p>
    <w:p w:rsidR="001A4660" w:rsidRDefault="001A4660" w:rsidP="00FF4652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</w:p>
    <w:p w:rsidR="001A4660" w:rsidRDefault="001A4660" w:rsidP="00FF4652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ind w:left="23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lastRenderedPageBreak/>
        <w:t xml:space="preserve">3. 選擇題 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56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"/>
          <w:noProof/>
          <w:color w:val="000000"/>
          <w:kern w:val="0"/>
          <w:sz w:val="43"/>
          <w:szCs w:val="43"/>
        </w:rPr>
        <w:drawing>
          <wp:inline distT="19050" distB="19050" distL="19050" distR="19050" wp14:anchorId="74C4A3D0" wp14:editId="36CD4BB0">
            <wp:extent cx="5916899" cy="3220085"/>
            <wp:effectExtent l="0" t="0" r="8255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1727" cy="3233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ind w:left="10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>4. Google 表單作答</w:t>
      </w: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55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"/>
          <w:noProof/>
          <w:color w:val="000000"/>
          <w:kern w:val="0"/>
          <w:sz w:val="43"/>
          <w:szCs w:val="43"/>
        </w:rPr>
        <w:drawing>
          <wp:inline distT="19050" distB="19050" distL="19050" distR="19050" wp14:anchorId="7CDD72C7" wp14:editId="5689464F">
            <wp:extent cx="5821680" cy="2465070"/>
            <wp:effectExtent l="0" t="0" r="762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2465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20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</w:p>
    <w:p w:rsidR="0065130A" w:rsidRDefault="0065130A" w:rsidP="00FF4652">
      <w:pPr>
        <w:pBdr>
          <w:top w:val="nil"/>
          <w:left w:val="nil"/>
          <w:bottom w:val="nil"/>
          <w:right w:val="nil"/>
          <w:between w:val="nil"/>
        </w:pBdr>
        <w:ind w:left="20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</w:p>
    <w:p w:rsidR="001A4660" w:rsidRDefault="001A4660" w:rsidP="00FF4652">
      <w:pPr>
        <w:pBdr>
          <w:top w:val="nil"/>
          <w:left w:val="nil"/>
          <w:bottom w:val="nil"/>
          <w:right w:val="nil"/>
          <w:between w:val="nil"/>
        </w:pBdr>
        <w:ind w:left="20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</w:p>
    <w:p w:rsidR="00FF4652" w:rsidRP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ind w:left="20"/>
        <w:rPr>
          <w:rFonts w:ascii="標楷體" w:eastAsia="標楷體" w:hAnsi="標楷體" w:cs="Arial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lastRenderedPageBreak/>
        <w:t xml:space="preserve">表單回答畫面 </w:t>
      </w:r>
    </w:p>
    <w:p w:rsidR="0065130A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56" w:line="201" w:lineRule="auto"/>
        <w:ind w:left="15" w:right="124" w:hanging="15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"/>
          <w:noProof/>
          <w:color w:val="000000"/>
          <w:kern w:val="0"/>
          <w:sz w:val="43"/>
          <w:szCs w:val="43"/>
        </w:rPr>
        <w:drawing>
          <wp:inline distT="19050" distB="19050" distL="19050" distR="19050" wp14:anchorId="6B5B3504" wp14:editId="250DBF02">
            <wp:extent cx="5878830" cy="6437323"/>
            <wp:effectExtent l="0" t="0" r="7620" b="1905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9058" cy="6448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652" w:rsidRDefault="00FF4652" w:rsidP="00FF4652">
      <w:pPr>
        <w:pBdr>
          <w:top w:val="nil"/>
          <w:left w:val="nil"/>
          <w:bottom w:val="nil"/>
          <w:right w:val="nil"/>
          <w:between w:val="nil"/>
        </w:pBdr>
        <w:spacing w:before="156" w:line="201" w:lineRule="auto"/>
        <w:ind w:left="15" w:right="124" w:hanging="15"/>
        <w:rPr>
          <w:rFonts w:ascii="標楷體" w:eastAsia="標楷體" w:hAnsi="標楷體" w:cs="Arial Unicode MS"/>
          <w:color w:val="000000"/>
          <w:kern w:val="0"/>
          <w:sz w:val="43"/>
          <w:szCs w:val="43"/>
        </w:rPr>
      </w:pPr>
      <w:r w:rsidRPr="00FF4652">
        <w:rPr>
          <w:rFonts w:ascii="標楷體" w:eastAsia="標楷體" w:hAnsi="標楷體" w:cs="Arial Unicode MS"/>
          <w:color w:val="000000"/>
          <w:kern w:val="0"/>
          <w:sz w:val="43"/>
          <w:szCs w:val="43"/>
        </w:rPr>
        <w:t>作答結束後要按下「提交」</w:t>
      </w:r>
    </w:p>
    <w:p w:rsidR="00FF4652" w:rsidRPr="0065130A" w:rsidRDefault="001A4660" w:rsidP="0065130A">
      <w:pPr>
        <w:pBdr>
          <w:top w:val="nil"/>
          <w:left w:val="nil"/>
          <w:bottom w:val="nil"/>
          <w:right w:val="nil"/>
          <w:between w:val="nil"/>
        </w:pBdr>
        <w:spacing w:before="156" w:line="201" w:lineRule="auto"/>
        <w:ind w:left="15" w:right="124" w:hanging="15"/>
        <w:rPr>
          <w:rFonts w:ascii="標楷體" w:eastAsia="標楷體" w:hAnsi="標楷體" w:cs="Arial" w:hint="eastAsia"/>
          <w:color w:val="000000"/>
          <w:kern w:val="0"/>
          <w:sz w:val="43"/>
          <w:szCs w:val="43"/>
        </w:rPr>
      </w:pPr>
      <w:r>
        <w:rPr>
          <mc:AlternateContent>
            <mc:Choice Requires="w16se">
              <w:rFonts w:ascii="標楷體" w:eastAsia="標楷體" w:hAnsi="標楷體" w:cs="Arial Unicode MS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43"/>
          <w:szCs w:val="43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5130A">
        <w:rPr>
          <w:rFonts w:ascii="標楷體" w:eastAsia="標楷體" w:hAnsi="標楷體" w:cs="Arial Unicode MS" w:hint="eastAsia"/>
          <w:color w:val="000000"/>
          <w:kern w:val="0"/>
          <w:sz w:val="43"/>
          <w:szCs w:val="43"/>
        </w:rPr>
        <w:t>完成作業。</w:t>
      </w:r>
    </w:p>
    <w:sectPr w:rsidR="00FF4652" w:rsidRPr="0065130A" w:rsidSect="00D83FED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1F00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52"/>
    <w:rsid w:val="001A4660"/>
    <w:rsid w:val="0030051A"/>
    <w:rsid w:val="0065130A"/>
    <w:rsid w:val="009F3C7D"/>
    <w:rsid w:val="00D83FED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6B5B"/>
  <w15:chartTrackingRefBased/>
  <w15:docId w15:val="{146A290B-8346-42E2-9D89-544B250A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uUKdRRqjd4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rdol13tEHpQ&amp;t=6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hyperlink" Target="https://www.youtube.com/watch?v=rywUv4a9QoQ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2021-06-01T02:22:00Z</dcterms:created>
  <dcterms:modified xsi:type="dcterms:W3CDTF">2021-06-01T02:48:00Z</dcterms:modified>
</cp:coreProperties>
</file>